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E3" w:rsidRPr="00997EE3" w:rsidRDefault="00997EE3" w:rsidP="0099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97EE3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</w:p>
    <w:p w:rsidR="00997EE3" w:rsidRPr="00997EE3" w:rsidRDefault="00997EE3" w:rsidP="0099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E3">
        <w:rPr>
          <w:rFonts w:ascii="Times New Roman" w:eastAsia="Times New Roman" w:hAnsi="Times New Roman" w:cs="Times New Roman"/>
          <w:b/>
          <w:bCs/>
          <w:lang w:eastAsia="pl-PL"/>
        </w:rPr>
        <w:t xml:space="preserve">o efektach działań </w:t>
      </w:r>
      <w:proofErr w:type="spellStart"/>
      <w:r w:rsidRPr="00997EE3">
        <w:rPr>
          <w:rFonts w:ascii="Times New Roman" w:eastAsia="Times New Roman" w:hAnsi="Times New Roman" w:cs="Times New Roman"/>
          <w:b/>
          <w:bCs/>
          <w:lang w:eastAsia="pl-PL"/>
        </w:rPr>
        <w:t>p.k</w:t>
      </w:r>
      <w:proofErr w:type="spellEnd"/>
      <w:r w:rsidRPr="00997EE3">
        <w:rPr>
          <w:rFonts w:ascii="Times New Roman" w:eastAsia="Times New Roman" w:hAnsi="Times New Roman" w:cs="Times New Roman"/>
          <w:b/>
          <w:bCs/>
          <w:lang w:eastAsia="pl-PL"/>
        </w:rPr>
        <w:t>. "PRĘDKOŚĆ"</w:t>
      </w:r>
    </w:p>
    <w:p w:rsidR="00997EE3" w:rsidRPr="00997EE3" w:rsidRDefault="00997EE3" w:rsidP="0099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EE3">
        <w:rPr>
          <w:rFonts w:ascii="Times New Roman" w:eastAsia="Times New Roman" w:hAnsi="Times New Roman" w:cs="Times New Roman"/>
          <w:b/>
          <w:bCs/>
          <w:lang w:eastAsia="pl-PL"/>
        </w:rPr>
        <w:t xml:space="preserve">przeprowadzonych w dniach 19-24 marca 2017 r. przez KPP w Kościanie </w:t>
      </w:r>
    </w:p>
    <w:bookmarkEnd w:id="0"/>
    <w:p w:rsidR="00997EE3" w:rsidRPr="00997EE3" w:rsidRDefault="00997EE3" w:rsidP="00997E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4059"/>
        <w:gridCol w:w="3422"/>
      </w:tblGrid>
      <w:tr w:rsidR="00997EE3" w:rsidRPr="00997EE3" w:rsidTr="00997EE3">
        <w:trPr>
          <w:tblCellSpacing w:w="0" w:type="dxa"/>
        </w:trPr>
        <w:tc>
          <w:tcPr>
            <w:tcW w:w="6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wypadków drogowych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6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wypadków śmiertelnych w wypadkach drogowych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6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osób rannych w wypadkach drogowych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6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zgłoszonych kolizji drogowych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6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skontrolowanych pojazdów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tym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samochodów osobowych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samochody ciężarowe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busów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autokarów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motocykli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motorowerów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ujawnionych przypadków kierowania pojazdem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stanie nietrzeźwości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stanie po </w:t>
            </w:r>
            <w:proofErr w:type="spellStart"/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uzyciu</w:t>
            </w:r>
            <w:proofErr w:type="spellEnd"/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alkoholu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7EE3" w:rsidRPr="00997EE3" w:rsidTr="00997EE3">
        <w:trPr>
          <w:tblCellSpacing w:w="0" w:type="dxa"/>
        </w:trPr>
        <w:tc>
          <w:tcPr>
            <w:tcW w:w="6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ujawnionych wykroczeń ogółem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6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nałożonych mandant ów </w:t>
            </w:r>
            <w:proofErr w:type="spellStart"/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karncyh</w:t>
            </w:r>
            <w:proofErr w:type="spellEnd"/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ogółem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tym z tytułu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przekroczenie </w:t>
            </w:r>
            <w:proofErr w:type="spellStart"/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prędkośći</w:t>
            </w:r>
            <w:proofErr w:type="spellEnd"/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jazdy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przekroczenie prędkości sam. ciężarowy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przekroczenie prędkości rej. przejść dla pieszych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Nieprawidłowe zachowanie kierujących wobec pieszych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wykroczenia drogowe 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Zatrzymane dokumenty </w:t>
            </w: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Prawa jazdy (ogółem)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Prawa jazdy za przekroczenie prędkości o 50 km/h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</w:tr>
      <w:tr w:rsidR="00997EE3" w:rsidRPr="00997EE3" w:rsidTr="00997E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Dowody rejestracyjne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EE3" w:rsidRPr="00997EE3" w:rsidRDefault="00997EE3" w:rsidP="00997E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E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</w:tr>
    </w:tbl>
    <w:p w:rsidR="00997EE3" w:rsidRPr="00997EE3" w:rsidRDefault="00997EE3" w:rsidP="00997E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F4B" w:rsidRDefault="00B61F4B"/>
    <w:sectPr w:rsidR="00B6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E3"/>
    <w:rsid w:val="00997EE3"/>
    <w:rsid w:val="00B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30244-2B9D-412B-97EE-AC178015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Nowak</dc:creator>
  <cp:keywords/>
  <dc:description/>
  <cp:lastModifiedBy>Radosław Nowak</cp:lastModifiedBy>
  <cp:revision>1</cp:revision>
  <dcterms:created xsi:type="dcterms:W3CDTF">2017-03-27T10:12:00Z</dcterms:created>
  <dcterms:modified xsi:type="dcterms:W3CDTF">2017-03-27T10:14:00Z</dcterms:modified>
</cp:coreProperties>
</file>